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A4F3" w14:textId="35E39B4B" w:rsidR="00B42979" w:rsidRDefault="00B42979" w:rsidP="00B42979">
      <w:pPr>
        <w:jc w:val="center"/>
        <w:rPr>
          <w:b/>
          <w:bCs/>
          <w:sz w:val="24"/>
          <w:szCs w:val="24"/>
        </w:rPr>
      </w:pPr>
      <w:r>
        <w:rPr>
          <w:b/>
          <w:bCs/>
          <w:sz w:val="24"/>
          <w:szCs w:val="24"/>
        </w:rPr>
        <w:t>ALBANY JOINT LIBRARY BOARD MINUTES</w:t>
      </w:r>
    </w:p>
    <w:p w14:paraId="0213C60D" w14:textId="7F4A8BA6" w:rsidR="00B42979" w:rsidRDefault="00B42979" w:rsidP="00B42979">
      <w:pPr>
        <w:jc w:val="center"/>
        <w:rPr>
          <w:b/>
          <w:bCs/>
          <w:sz w:val="24"/>
          <w:szCs w:val="24"/>
        </w:rPr>
      </w:pPr>
      <w:r>
        <w:rPr>
          <w:b/>
          <w:bCs/>
          <w:sz w:val="24"/>
          <w:szCs w:val="24"/>
        </w:rPr>
        <w:t>TUESDAY, MAY 2, 2023</w:t>
      </w:r>
    </w:p>
    <w:p w14:paraId="47FADC85" w14:textId="77777777" w:rsidR="00B42979" w:rsidRDefault="00B42979" w:rsidP="00B42979">
      <w:pPr>
        <w:jc w:val="center"/>
        <w:rPr>
          <w:b/>
          <w:bCs/>
          <w:sz w:val="24"/>
          <w:szCs w:val="24"/>
        </w:rPr>
      </w:pPr>
    </w:p>
    <w:p w14:paraId="30CECB8A" w14:textId="0032A729" w:rsidR="00B42979" w:rsidRDefault="00B42979" w:rsidP="00B42979">
      <w:pPr>
        <w:rPr>
          <w:sz w:val="24"/>
          <w:szCs w:val="24"/>
        </w:rPr>
      </w:pPr>
      <w:r>
        <w:rPr>
          <w:sz w:val="24"/>
          <w:szCs w:val="24"/>
        </w:rPr>
        <w:t xml:space="preserve">The regular meeting of the Albany Joint Library Board was called to order at 6:30 P.M. on Tuesday, May 4, 2023, by President Roald Henderson.  Present:  Roald Henderson, Eileen Althaus, David Bristow, Sue Dunphy, Hannah Grant and Angie Janes.  Absent:   Scott Roth.  Also present </w:t>
      </w:r>
      <w:r w:rsidR="00C13621">
        <w:rPr>
          <w:sz w:val="24"/>
          <w:szCs w:val="24"/>
        </w:rPr>
        <w:t>were</w:t>
      </w:r>
      <w:r>
        <w:rPr>
          <w:sz w:val="24"/>
          <w:szCs w:val="24"/>
        </w:rPr>
        <w:t xml:space="preserve"> Library Director Melissa Everson and Wayne Albertson.  </w:t>
      </w:r>
    </w:p>
    <w:p w14:paraId="25FAE727" w14:textId="77777777" w:rsidR="00B42979" w:rsidRDefault="00B42979" w:rsidP="00B42979">
      <w:pPr>
        <w:rPr>
          <w:sz w:val="24"/>
          <w:szCs w:val="24"/>
        </w:rPr>
      </w:pPr>
    </w:p>
    <w:p w14:paraId="1D7DE209" w14:textId="4B20FB5E" w:rsidR="00B42979" w:rsidRDefault="00B42979" w:rsidP="00B42979">
      <w:pPr>
        <w:rPr>
          <w:sz w:val="24"/>
          <w:szCs w:val="24"/>
        </w:rPr>
      </w:pPr>
      <w:r>
        <w:rPr>
          <w:sz w:val="24"/>
          <w:szCs w:val="24"/>
        </w:rPr>
        <w:t>Proof of posting was verified.</w:t>
      </w:r>
    </w:p>
    <w:p w14:paraId="0E3F465F" w14:textId="77777777" w:rsidR="00B42979" w:rsidRDefault="00B42979" w:rsidP="00B42979">
      <w:pPr>
        <w:rPr>
          <w:sz w:val="24"/>
          <w:szCs w:val="24"/>
        </w:rPr>
      </w:pPr>
    </w:p>
    <w:p w14:paraId="139AE70B" w14:textId="066DD7B0" w:rsidR="00B42979" w:rsidRDefault="001C7B00" w:rsidP="00B42979">
      <w:pPr>
        <w:rPr>
          <w:sz w:val="24"/>
          <w:szCs w:val="24"/>
        </w:rPr>
      </w:pPr>
      <w:r>
        <w:rPr>
          <w:sz w:val="24"/>
          <w:szCs w:val="24"/>
        </w:rPr>
        <w:t xml:space="preserve">Bills were reviewed and was noted that the weekly cleaning fee increased to $115 per week.  </w:t>
      </w:r>
      <w:r w:rsidR="00B42979">
        <w:rPr>
          <w:sz w:val="24"/>
          <w:szCs w:val="24"/>
        </w:rPr>
        <w:t>Motion was made by David, seconded by Angie, to accept the minutes of the April board meeting.</w:t>
      </w:r>
      <w:r>
        <w:rPr>
          <w:sz w:val="24"/>
          <w:szCs w:val="24"/>
        </w:rPr>
        <w:t xml:space="preserve">  Carried.</w:t>
      </w:r>
    </w:p>
    <w:p w14:paraId="54236128" w14:textId="77777777" w:rsidR="00B42979" w:rsidRDefault="00B42979" w:rsidP="00B42979">
      <w:pPr>
        <w:rPr>
          <w:sz w:val="24"/>
          <w:szCs w:val="24"/>
        </w:rPr>
      </w:pPr>
    </w:p>
    <w:p w14:paraId="4AE3499F" w14:textId="3FBCA7D1" w:rsidR="00B42979" w:rsidRDefault="001C7B00" w:rsidP="00B42979">
      <w:pPr>
        <w:rPr>
          <w:sz w:val="24"/>
          <w:szCs w:val="24"/>
        </w:rPr>
      </w:pPr>
      <w:r>
        <w:rPr>
          <w:sz w:val="24"/>
          <w:szCs w:val="24"/>
        </w:rPr>
        <w:t>Motion was made by Sue, seconded by David, to approve the bills.  Carried.</w:t>
      </w:r>
    </w:p>
    <w:p w14:paraId="7316397A" w14:textId="77777777" w:rsidR="001C7B00" w:rsidRDefault="001C7B00" w:rsidP="00B42979">
      <w:pPr>
        <w:rPr>
          <w:sz w:val="24"/>
          <w:szCs w:val="24"/>
        </w:rPr>
      </w:pPr>
    </w:p>
    <w:p w14:paraId="648ADCE0" w14:textId="558C9198" w:rsidR="001C7B00" w:rsidRDefault="001C7B00" w:rsidP="00B42979">
      <w:pPr>
        <w:rPr>
          <w:sz w:val="24"/>
          <w:szCs w:val="24"/>
        </w:rPr>
      </w:pPr>
      <w:r>
        <w:rPr>
          <w:sz w:val="24"/>
          <w:szCs w:val="24"/>
        </w:rPr>
        <w:t xml:space="preserve">The Treasurer’s report was reviewed with a motion by Roald, seconded by Hannah, to accept the report.  Carried.  </w:t>
      </w:r>
    </w:p>
    <w:p w14:paraId="51C04E30" w14:textId="77777777" w:rsidR="001C7B00" w:rsidRDefault="001C7B00" w:rsidP="00B42979">
      <w:pPr>
        <w:rPr>
          <w:sz w:val="24"/>
          <w:szCs w:val="24"/>
        </w:rPr>
      </w:pPr>
    </w:p>
    <w:p w14:paraId="48693D62" w14:textId="358024D7" w:rsidR="001C7B00" w:rsidRDefault="001C7B00" w:rsidP="00B42979">
      <w:pPr>
        <w:rPr>
          <w:sz w:val="24"/>
          <w:szCs w:val="24"/>
        </w:rPr>
      </w:pPr>
      <w:proofErr w:type="gramStart"/>
      <w:r>
        <w:rPr>
          <w:sz w:val="24"/>
          <w:szCs w:val="24"/>
        </w:rPr>
        <w:t>The Director’s report was presented by Melissa</w:t>
      </w:r>
      <w:proofErr w:type="gramEnd"/>
      <w:r>
        <w:rPr>
          <w:sz w:val="24"/>
          <w:szCs w:val="24"/>
        </w:rPr>
        <w:t xml:space="preserve">. </w:t>
      </w:r>
    </w:p>
    <w:p w14:paraId="1F331589" w14:textId="77777777" w:rsidR="001C7B00" w:rsidRDefault="001C7B00" w:rsidP="00B42979">
      <w:pPr>
        <w:rPr>
          <w:sz w:val="24"/>
          <w:szCs w:val="24"/>
        </w:rPr>
      </w:pPr>
    </w:p>
    <w:p w14:paraId="456D4FB9" w14:textId="4D58E22A" w:rsidR="001C7B00" w:rsidRDefault="001C7B00" w:rsidP="00B42979">
      <w:pPr>
        <w:rPr>
          <w:sz w:val="24"/>
          <w:szCs w:val="24"/>
        </w:rPr>
      </w:pPr>
      <w:r>
        <w:rPr>
          <w:sz w:val="24"/>
          <w:szCs w:val="24"/>
        </w:rPr>
        <w:t>Old Business –</w:t>
      </w:r>
    </w:p>
    <w:p w14:paraId="42AA56C9" w14:textId="3B89A116" w:rsidR="001C7B00" w:rsidRDefault="001C7B00" w:rsidP="00B42979">
      <w:pPr>
        <w:rPr>
          <w:sz w:val="24"/>
          <w:szCs w:val="24"/>
        </w:rPr>
      </w:pPr>
      <w:r>
        <w:rPr>
          <w:sz w:val="24"/>
          <w:szCs w:val="24"/>
        </w:rPr>
        <w:t>Power Washing – Limitless Pressure Washing will do this for $1,266 to include the brick, soffit and windows in the front.  Motion by Roald, seconded by Angie, to proceed with this with payment to be made from the donation account.  Carried.</w:t>
      </w:r>
    </w:p>
    <w:p w14:paraId="50210F4A" w14:textId="77777777" w:rsidR="001C7B00" w:rsidRDefault="001C7B00" w:rsidP="00B42979">
      <w:pPr>
        <w:rPr>
          <w:sz w:val="24"/>
          <w:szCs w:val="24"/>
        </w:rPr>
      </w:pPr>
    </w:p>
    <w:p w14:paraId="06A19DEE" w14:textId="4992597B" w:rsidR="001C7B00" w:rsidRDefault="001C7B00" w:rsidP="00B42979">
      <w:pPr>
        <w:rPr>
          <w:sz w:val="24"/>
          <w:szCs w:val="24"/>
        </w:rPr>
      </w:pPr>
      <w:r>
        <w:rPr>
          <w:sz w:val="24"/>
          <w:szCs w:val="24"/>
        </w:rPr>
        <w:t>Carpet Cleaning – Action Cleaning gave us a quote for $1,467 to clean the main floor, community room and entry for $1</w:t>
      </w:r>
      <w:r w:rsidR="00A04451">
        <w:rPr>
          <w:sz w:val="24"/>
          <w:szCs w:val="24"/>
        </w:rPr>
        <w:t xml:space="preserve">,567.  Motion by David, seconded by Roald, to have this completed.  Carried.  </w:t>
      </w:r>
    </w:p>
    <w:p w14:paraId="5049952C" w14:textId="77777777" w:rsidR="00A04451" w:rsidRDefault="00A04451" w:rsidP="00B42979">
      <w:pPr>
        <w:rPr>
          <w:sz w:val="24"/>
          <w:szCs w:val="24"/>
        </w:rPr>
      </w:pPr>
    </w:p>
    <w:p w14:paraId="5F3749C6" w14:textId="1CB889A4" w:rsidR="00A04451" w:rsidRDefault="00A04451" w:rsidP="00B42979">
      <w:pPr>
        <w:rPr>
          <w:sz w:val="24"/>
          <w:szCs w:val="24"/>
        </w:rPr>
      </w:pPr>
      <w:r>
        <w:rPr>
          <w:sz w:val="24"/>
          <w:szCs w:val="24"/>
        </w:rPr>
        <w:t xml:space="preserve">Solar Charging Station – Discussed options on where to place this.  Tabled to gather more information. </w:t>
      </w:r>
    </w:p>
    <w:p w14:paraId="006E8F4C" w14:textId="77777777" w:rsidR="00A04451" w:rsidRDefault="00A04451" w:rsidP="00B42979">
      <w:pPr>
        <w:rPr>
          <w:sz w:val="24"/>
          <w:szCs w:val="24"/>
        </w:rPr>
      </w:pPr>
    </w:p>
    <w:p w14:paraId="5AC3E617" w14:textId="4B30C230" w:rsidR="00A04451" w:rsidRDefault="00A04451" w:rsidP="00B42979">
      <w:pPr>
        <w:rPr>
          <w:sz w:val="24"/>
          <w:szCs w:val="24"/>
        </w:rPr>
      </w:pPr>
      <w:r>
        <w:rPr>
          <w:sz w:val="24"/>
          <w:szCs w:val="24"/>
        </w:rPr>
        <w:t xml:space="preserve">Paid Tim Off – </w:t>
      </w:r>
      <w:r w:rsidR="00C13621">
        <w:rPr>
          <w:sz w:val="24"/>
          <w:szCs w:val="24"/>
        </w:rPr>
        <w:t>Melissa</w:t>
      </w:r>
      <w:r>
        <w:rPr>
          <w:sz w:val="24"/>
          <w:szCs w:val="24"/>
        </w:rPr>
        <w:t xml:space="preserve"> has checked with the Green County Library board and their plan is the same as ours so she suggests we leave it as it.  </w:t>
      </w:r>
    </w:p>
    <w:p w14:paraId="5D82DA7C" w14:textId="2B668BF2" w:rsidR="00A04451" w:rsidRDefault="00A04451" w:rsidP="00B42979">
      <w:pPr>
        <w:rPr>
          <w:sz w:val="24"/>
          <w:szCs w:val="24"/>
        </w:rPr>
      </w:pPr>
    </w:p>
    <w:p w14:paraId="34FBEEBA" w14:textId="0692F564" w:rsidR="00A04451" w:rsidRDefault="00A04451" w:rsidP="00B42979">
      <w:pPr>
        <w:rPr>
          <w:sz w:val="24"/>
          <w:szCs w:val="24"/>
        </w:rPr>
      </w:pPr>
      <w:r>
        <w:rPr>
          <w:sz w:val="24"/>
          <w:szCs w:val="24"/>
        </w:rPr>
        <w:t>There was no New Business.</w:t>
      </w:r>
    </w:p>
    <w:p w14:paraId="05D3455A" w14:textId="0BCC403A" w:rsidR="00A04451" w:rsidRDefault="00A04451" w:rsidP="00B42979">
      <w:pPr>
        <w:rPr>
          <w:sz w:val="24"/>
          <w:szCs w:val="24"/>
        </w:rPr>
      </w:pPr>
    </w:p>
    <w:p w14:paraId="61016A34" w14:textId="6071E0DC" w:rsidR="00A04451" w:rsidRDefault="00A04451" w:rsidP="00B42979">
      <w:pPr>
        <w:rPr>
          <w:sz w:val="24"/>
          <w:szCs w:val="24"/>
        </w:rPr>
      </w:pPr>
      <w:r>
        <w:rPr>
          <w:sz w:val="24"/>
          <w:szCs w:val="24"/>
        </w:rPr>
        <w:t>Other Business – Meli</w:t>
      </w:r>
      <w:r w:rsidR="00C13621">
        <w:rPr>
          <w:sz w:val="24"/>
          <w:szCs w:val="24"/>
        </w:rPr>
        <w:t>s</w:t>
      </w:r>
      <w:r>
        <w:rPr>
          <w:sz w:val="24"/>
          <w:szCs w:val="24"/>
        </w:rPr>
        <w:t xml:space="preserve">sa reported there were a couple of errors in the annual report which have been corrected and refiled and is now in order.  </w:t>
      </w:r>
    </w:p>
    <w:p w14:paraId="3C2FADE5" w14:textId="77777777" w:rsidR="00A04451" w:rsidRDefault="00A04451" w:rsidP="00B42979">
      <w:pPr>
        <w:rPr>
          <w:sz w:val="24"/>
          <w:szCs w:val="24"/>
        </w:rPr>
      </w:pPr>
    </w:p>
    <w:p w14:paraId="00591400" w14:textId="423B6E4D" w:rsidR="00A04451" w:rsidRDefault="00A04451" w:rsidP="00B42979">
      <w:pPr>
        <w:rPr>
          <w:sz w:val="24"/>
          <w:szCs w:val="24"/>
        </w:rPr>
      </w:pPr>
      <w:r>
        <w:rPr>
          <w:sz w:val="24"/>
          <w:szCs w:val="24"/>
        </w:rPr>
        <w:t>The July meeting will be rescheduled for July 12 at 6:30 P.M.</w:t>
      </w:r>
    </w:p>
    <w:p w14:paraId="0185B5AC" w14:textId="77777777" w:rsidR="00A04451" w:rsidRDefault="00A04451" w:rsidP="00B42979">
      <w:pPr>
        <w:rPr>
          <w:sz w:val="24"/>
          <w:szCs w:val="24"/>
        </w:rPr>
      </w:pPr>
    </w:p>
    <w:p w14:paraId="242AA51C" w14:textId="63DFBC00" w:rsidR="00A04451" w:rsidRDefault="00A04451" w:rsidP="00B42979">
      <w:pPr>
        <w:rPr>
          <w:sz w:val="24"/>
          <w:szCs w:val="24"/>
        </w:rPr>
      </w:pPr>
      <w:r>
        <w:rPr>
          <w:sz w:val="24"/>
          <w:szCs w:val="24"/>
        </w:rPr>
        <w:lastRenderedPageBreak/>
        <w:t xml:space="preserve">The June meeting will include a closed session to complete an evaluation and contract evaluation for Melissa.  Melissa will be given the opportunity to do a </w:t>
      </w:r>
      <w:r w:rsidR="00C13621">
        <w:rPr>
          <w:sz w:val="24"/>
          <w:szCs w:val="24"/>
        </w:rPr>
        <w:t>self-evaluation</w:t>
      </w:r>
      <w:r>
        <w:rPr>
          <w:sz w:val="24"/>
          <w:szCs w:val="24"/>
        </w:rPr>
        <w:t xml:space="preserve"> as well.</w:t>
      </w:r>
    </w:p>
    <w:p w14:paraId="1BFEEEA9" w14:textId="77777777" w:rsidR="00A04451" w:rsidRDefault="00A04451" w:rsidP="00B42979">
      <w:pPr>
        <w:rPr>
          <w:sz w:val="24"/>
          <w:szCs w:val="24"/>
        </w:rPr>
      </w:pPr>
    </w:p>
    <w:p w14:paraId="60D81C23" w14:textId="0BA91DC4" w:rsidR="00A04451" w:rsidRDefault="00A04451" w:rsidP="00B42979">
      <w:pPr>
        <w:rPr>
          <w:sz w:val="24"/>
          <w:szCs w:val="24"/>
        </w:rPr>
      </w:pPr>
      <w:r>
        <w:rPr>
          <w:sz w:val="24"/>
          <w:szCs w:val="24"/>
        </w:rPr>
        <w:t xml:space="preserve">Motion by Sue, seconded by </w:t>
      </w:r>
      <w:r w:rsidR="00C13621">
        <w:rPr>
          <w:sz w:val="24"/>
          <w:szCs w:val="24"/>
        </w:rPr>
        <w:t>Hannah</w:t>
      </w:r>
      <w:r>
        <w:rPr>
          <w:sz w:val="24"/>
          <w:szCs w:val="24"/>
        </w:rPr>
        <w:t>, to adjourn.  Carried.   Meeting adjourned at 7:15 P.M.</w:t>
      </w:r>
    </w:p>
    <w:p w14:paraId="1A4F477F" w14:textId="77777777" w:rsidR="00A04451" w:rsidRDefault="00A04451" w:rsidP="00B42979">
      <w:pPr>
        <w:rPr>
          <w:sz w:val="24"/>
          <w:szCs w:val="24"/>
        </w:rPr>
      </w:pPr>
    </w:p>
    <w:p w14:paraId="560B3034" w14:textId="77777777" w:rsidR="00A04451" w:rsidRDefault="00A04451" w:rsidP="00B42979">
      <w:pPr>
        <w:rPr>
          <w:sz w:val="24"/>
          <w:szCs w:val="24"/>
        </w:rPr>
      </w:pPr>
    </w:p>
    <w:p w14:paraId="24EE07F3" w14:textId="22160133" w:rsidR="00A04451" w:rsidRDefault="00A04451" w:rsidP="00B42979">
      <w:pPr>
        <w:rPr>
          <w:sz w:val="24"/>
          <w:szCs w:val="24"/>
        </w:rPr>
      </w:pPr>
      <w:r>
        <w:rPr>
          <w:sz w:val="24"/>
          <w:szCs w:val="24"/>
        </w:rPr>
        <w:t xml:space="preserve">Respectfully submitted by </w:t>
      </w:r>
    </w:p>
    <w:p w14:paraId="3B8CAA9C" w14:textId="2A1072E0" w:rsidR="00A04451" w:rsidRDefault="00A04451" w:rsidP="00B42979">
      <w:pPr>
        <w:rPr>
          <w:sz w:val="24"/>
          <w:szCs w:val="24"/>
        </w:rPr>
      </w:pPr>
      <w:r>
        <w:rPr>
          <w:sz w:val="24"/>
          <w:szCs w:val="24"/>
        </w:rPr>
        <w:t>Eileen Althaus, Secretary</w:t>
      </w:r>
    </w:p>
    <w:p w14:paraId="16DEFC8E" w14:textId="37772128" w:rsidR="00A04451" w:rsidRDefault="00A04451" w:rsidP="00B42979">
      <w:pPr>
        <w:rPr>
          <w:sz w:val="24"/>
          <w:szCs w:val="24"/>
        </w:rPr>
      </w:pPr>
      <w:r>
        <w:rPr>
          <w:sz w:val="24"/>
          <w:szCs w:val="24"/>
        </w:rPr>
        <w:t>Albany Joint Library Board</w:t>
      </w:r>
      <w:r>
        <w:rPr>
          <w:sz w:val="24"/>
          <w:szCs w:val="24"/>
        </w:rPr>
        <w:br/>
      </w:r>
    </w:p>
    <w:p w14:paraId="2F62FAFF" w14:textId="77777777" w:rsidR="00A04451" w:rsidRDefault="00A04451" w:rsidP="00B42979">
      <w:pPr>
        <w:rPr>
          <w:sz w:val="24"/>
          <w:szCs w:val="24"/>
        </w:rPr>
      </w:pPr>
    </w:p>
    <w:p w14:paraId="74933155" w14:textId="77777777" w:rsidR="001C7B00" w:rsidRDefault="001C7B00" w:rsidP="00B42979">
      <w:pPr>
        <w:rPr>
          <w:sz w:val="24"/>
          <w:szCs w:val="24"/>
        </w:rPr>
      </w:pPr>
    </w:p>
    <w:p w14:paraId="033107AE" w14:textId="77777777" w:rsidR="001C7B00" w:rsidRPr="00B42979" w:rsidRDefault="001C7B00" w:rsidP="00B42979">
      <w:pPr>
        <w:rPr>
          <w:sz w:val="24"/>
          <w:szCs w:val="24"/>
        </w:rPr>
      </w:pPr>
    </w:p>
    <w:sectPr w:rsidR="001C7B00" w:rsidRPr="00B4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7141969">
    <w:abstractNumId w:val="19"/>
  </w:num>
  <w:num w:numId="2" w16cid:durableId="1481539496">
    <w:abstractNumId w:val="12"/>
  </w:num>
  <w:num w:numId="3" w16cid:durableId="54359843">
    <w:abstractNumId w:val="10"/>
  </w:num>
  <w:num w:numId="4" w16cid:durableId="872571354">
    <w:abstractNumId w:val="21"/>
  </w:num>
  <w:num w:numId="5" w16cid:durableId="1431849294">
    <w:abstractNumId w:val="13"/>
  </w:num>
  <w:num w:numId="6" w16cid:durableId="2107576975">
    <w:abstractNumId w:val="16"/>
  </w:num>
  <w:num w:numId="7" w16cid:durableId="1223371823">
    <w:abstractNumId w:val="18"/>
  </w:num>
  <w:num w:numId="8" w16cid:durableId="985160251">
    <w:abstractNumId w:val="9"/>
  </w:num>
  <w:num w:numId="9" w16cid:durableId="1329822411">
    <w:abstractNumId w:val="7"/>
  </w:num>
  <w:num w:numId="10" w16cid:durableId="1455293635">
    <w:abstractNumId w:val="6"/>
  </w:num>
  <w:num w:numId="11" w16cid:durableId="724139348">
    <w:abstractNumId w:val="5"/>
  </w:num>
  <w:num w:numId="12" w16cid:durableId="1864127567">
    <w:abstractNumId w:val="4"/>
  </w:num>
  <w:num w:numId="13" w16cid:durableId="1370105402">
    <w:abstractNumId w:val="8"/>
  </w:num>
  <w:num w:numId="14" w16cid:durableId="1694071658">
    <w:abstractNumId w:val="3"/>
  </w:num>
  <w:num w:numId="15" w16cid:durableId="406072926">
    <w:abstractNumId w:val="2"/>
  </w:num>
  <w:num w:numId="16" w16cid:durableId="977876097">
    <w:abstractNumId w:val="1"/>
  </w:num>
  <w:num w:numId="17" w16cid:durableId="1842547419">
    <w:abstractNumId w:val="0"/>
  </w:num>
  <w:num w:numId="18" w16cid:durableId="934634881">
    <w:abstractNumId w:val="14"/>
  </w:num>
  <w:num w:numId="19" w16cid:durableId="1542283123">
    <w:abstractNumId w:val="15"/>
  </w:num>
  <w:num w:numId="20" w16cid:durableId="1836412431">
    <w:abstractNumId w:val="20"/>
  </w:num>
  <w:num w:numId="21" w16cid:durableId="1118992483">
    <w:abstractNumId w:val="17"/>
  </w:num>
  <w:num w:numId="22" w16cid:durableId="642470243">
    <w:abstractNumId w:val="11"/>
  </w:num>
  <w:num w:numId="23" w16cid:durableId="1710493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79"/>
    <w:rsid w:val="001C7B00"/>
    <w:rsid w:val="00645252"/>
    <w:rsid w:val="006D3D74"/>
    <w:rsid w:val="0083569A"/>
    <w:rsid w:val="00A04451"/>
    <w:rsid w:val="00A9204E"/>
    <w:rsid w:val="00B42979"/>
    <w:rsid w:val="00C1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45CD"/>
  <w15:chartTrackingRefBased/>
  <w15:docId w15:val="{9B329A5E-5B45-4F82-8C88-3AB6B1D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20Althau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Althaus</dc:creator>
  <cp:keywords/>
  <dc:description/>
  <cp:lastModifiedBy>Walter Althaus</cp:lastModifiedBy>
  <cp:revision>3</cp:revision>
  <dcterms:created xsi:type="dcterms:W3CDTF">2023-06-02T16:51:00Z</dcterms:created>
  <dcterms:modified xsi:type="dcterms:W3CDTF">2023-06-02T18:08:00Z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