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D7B54" w:rsidRDefault="00000000">
      <w:pPr>
        <w:jc w:val="center"/>
        <w:rPr>
          <w:b/>
          <w:sz w:val="24"/>
          <w:szCs w:val="24"/>
        </w:rPr>
      </w:pPr>
      <w:r>
        <w:rPr>
          <w:b/>
          <w:sz w:val="24"/>
          <w:szCs w:val="24"/>
        </w:rPr>
        <w:t>ALBANY JOINT LIBRARY BOARD MINUTES</w:t>
      </w:r>
    </w:p>
    <w:p w14:paraId="00000002" w14:textId="77777777" w:rsidR="003D7B54" w:rsidRDefault="00000000">
      <w:pPr>
        <w:jc w:val="center"/>
        <w:rPr>
          <w:b/>
          <w:sz w:val="24"/>
          <w:szCs w:val="24"/>
        </w:rPr>
      </w:pPr>
      <w:r>
        <w:rPr>
          <w:b/>
          <w:sz w:val="24"/>
          <w:szCs w:val="24"/>
        </w:rPr>
        <w:t>Tuesday, September 2, 2025</w:t>
      </w:r>
    </w:p>
    <w:p w14:paraId="00000003" w14:textId="77777777" w:rsidR="003D7B54" w:rsidRDefault="003D7B54">
      <w:pPr>
        <w:jc w:val="center"/>
        <w:rPr>
          <w:b/>
          <w:sz w:val="24"/>
          <w:szCs w:val="24"/>
        </w:rPr>
      </w:pPr>
    </w:p>
    <w:p w14:paraId="00000004" w14:textId="77777777" w:rsidR="003D7B54" w:rsidRDefault="003D7B54">
      <w:pPr>
        <w:jc w:val="center"/>
        <w:rPr>
          <w:b/>
          <w:sz w:val="24"/>
          <w:szCs w:val="24"/>
        </w:rPr>
      </w:pPr>
    </w:p>
    <w:p w14:paraId="00000005" w14:textId="77777777" w:rsidR="003D7B54" w:rsidRDefault="00000000">
      <w:pPr>
        <w:rPr>
          <w:sz w:val="24"/>
          <w:szCs w:val="24"/>
        </w:rPr>
      </w:pPr>
      <w:r>
        <w:rPr>
          <w:sz w:val="24"/>
          <w:szCs w:val="24"/>
        </w:rPr>
        <w:t xml:space="preserve">The regular meeting of the Albany Joint Library Board was called to order by Board President Roxie </w:t>
      </w:r>
      <w:proofErr w:type="spellStart"/>
      <w:r>
        <w:rPr>
          <w:sz w:val="24"/>
          <w:szCs w:val="24"/>
        </w:rPr>
        <w:t>Kolasch</w:t>
      </w:r>
      <w:proofErr w:type="spellEnd"/>
      <w:r>
        <w:rPr>
          <w:sz w:val="24"/>
          <w:szCs w:val="24"/>
        </w:rPr>
        <w:t xml:space="preserve"> at 6:36 PM on Tuesday, September 2, 2025. Board members present were Dave Bristow, Felicia Caldwell, Sue Dunphy, Roxie </w:t>
      </w:r>
      <w:proofErr w:type="spellStart"/>
      <w:r>
        <w:rPr>
          <w:sz w:val="24"/>
          <w:szCs w:val="24"/>
        </w:rPr>
        <w:t>Kolasch</w:t>
      </w:r>
      <w:proofErr w:type="spellEnd"/>
      <w:r>
        <w:rPr>
          <w:sz w:val="24"/>
          <w:szCs w:val="24"/>
        </w:rPr>
        <w:t xml:space="preserve">, and Scott Roth; missing were Angie Janes and Kim Klein. Library Director Melissa Everson was also present. </w:t>
      </w:r>
    </w:p>
    <w:p w14:paraId="00000006" w14:textId="77777777" w:rsidR="003D7B54" w:rsidRDefault="003D7B54">
      <w:pPr>
        <w:rPr>
          <w:sz w:val="24"/>
          <w:szCs w:val="24"/>
        </w:rPr>
      </w:pPr>
    </w:p>
    <w:p w14:paraId="00000007" w14:textId="77777777" w:rsidR="003D7B54" w:rsidRDefault="00000000">
      <w:pPr>
        <w:rPr>
          <w:sz w:val="24"/>
          <w:szCs w:val="24"/>
        </w:rPr>
      </w:pPr>
      <w:r>
        <w:rPr>
          <w:sz w:val="24"/>
          <w:szCs w:val="24"/>
        </w:rPr>
        <w:t>Proof of posting was verified.</w:t>
      </w:r>
    </w:p>
    <w:p w14:paraId="00000008" w14:textId="77777777" w:rsidR="003D7B54" w:rsidRDefault="003D7B54">
      <w:pPr>
        <w:rPr>
          <w:sz w:val="24"/>
          <w:szCs w:val="24"/>
        </w:rPr>
      </w:pPr>
    </w:p>
    <w:p w14:paraId="00000009" w14:textId="77777777" w:rsidR="003D7B54" w:rsidRDefault="00000000">
      <w:pPr>
        <w:rPr>
          <w:sz w:val="24"/>
          <w:szCs w:val="24"/>
        </w:rPr>
      </w:pPr>
      <w:r>
        <w:rPr>
          <w:sz w:val="24"/>
          <w:szCs w:val="24"/>
        </w:rPr>
        <w:t xml:space="preserve">Motion to accept the minutes of the August 5, 2025, board meeting was made by Dave, seconded by Felicia, motion carried with none opposed. </w:t>
      </w:r>
    </w:p>
    <w:p w14:paraId="0000000A" w14:textId="77777777" w:rsidR="003D7B54" w:rsidRDefault="003D7B54">
      <w:pPr>
        <w:rPr>
          <w:sz w:val="24"/>
          <w:szCs w:val="24"/>
        </w:rPr>
      </w:pPr>
    </w:p>
    <w:p w14:paraId="0000000B" w14:textId="77777777" w:rsidR="003D7B54" w:rsidRDefault="00000000">
      <w:pPr>
        <w:rPr>
          <w:sz w:val="24"/>
          <w:szCs w:val="24"/>
        </w:rPr>
      </w:pPr>
      <w:r>
        <w:rPr>
          <w:sz w:val="24"/>
          <w:szCs w:val="24"/>
        </w:rPr>
        <w:t>August bills correction was discussed. DRL Cleaning and supplies costs should be $647.94. Motion to approve the August bills correction was made by Dave, seconded by Roxie, motion carried with none opposed.</w:t>
      </w:r>
    </w:p>
    <w:p w14:paraId="0000000C" w14:textId="77777777" w:rsidR="003D7B54" w:rsidRDefault="003D7B54">
      <w:pPr>
        <w:rPr>
          <w:sz w:val="24"/>
          <w:szCs w:val="24"/>
        </w:rPr>
      </w:pPr>
    </w:p>
    <w:p w14:paraId="0000000D" w14:textId="77777777" w:rsidR="003D7B54" w:rsidRDefault="00000000">
      <w:pPr>
        <w:rPr>
          <w:sz w:val="24"/>
          <w:szCs w:val="24"/>
        </w:rPr>
      </w:pPr>
      <w:r>
        <w:rPr>
          <w:sz w:val="24"/>
          <w:szCs w:val="24"/>
        </w:rPr>
        <w:t xml:space="preserve">September bills were reviewed. Five weekly cleaning charges for September. Lawn mowing, </w:t>
      </w:r>
      <w:proofErr w:type="gramStart"/>
      <w:r>
        <w:rPr>
          <w:sz w:val="24"/>
          <w:szCs w:val="24"/>
        </w:rPr>
        <w:t>fertilizer  and</w:t>
      </w:r>
      <w:proofErr w:type="gramEnd"/>
      <w:r>
        <w:rPr>
          <w:sz w:val="24"/>
          <w:szCs w:val="24"/>
        </w:rPr>
        <w:t xml:space="preserve"> weed treatment application costs included. Motion to approve the September bills was made by Scott, seconded by Sue, motion carried with none opposed.</w:t>
      </w:r>
    </w:p>
    <w:p w14:paraId="0000000E" w14:textId="77777777" w:rsidR="003D7B54" w:rsidRDefault="003D7B54">
      <w:pPr>
        <w:rPr>
          <w:sz w:val="24"/>
          <w:szCs w:val="24"/>
        </w:rPr>
      </w:pPr>
    </w:p>
    <w:p w14:paraId="0000000F" w14:textId="77777777" w:rsidR="003D7B54" w:rsidRDefault="00000000">
      <w:pPr>
        <w:rPr>
          <w:sz w:val="24"/>
          <w:szCs w:val="24"/>
        </w:rPr>
      </w:pPr>
      <w:r>
        <w:rPr>
          <w:sz w:val="24"/>
          <w:szCs w:val="24"/>
        </w:rPr>
        <w:t xml:space="preserve">August Treasurer’s report correction was discussed. Correction made to expenses and </w:t>
      </w:r>
      <w:proofErr w:type="gramStart"/>
      <w:r>
        <w:rPr>
          <w:sz w:val="24"/>
          <w:szCs w:val="24"/>
        </w:rPr>
        <w:t>cleaning</w:t>
      </w:r>
      <w:proofErr w:type="gramEnd"/>
      <w:r>
        <w:rPr>
          <w:sz w:val="24"/>
          <w:szCs w:val="24"/>
        </w:rPr>
        <w:t xml:space="preserve"> </w:t>
      </w:r>
    </w:p>
    <w:p w14:paraId="00000010" w14:textId="77777777" w:rsidR="003D7B54" w:rsidRDefault="00000000">
      <w:pPr>
        <w:rPr>
          <w:sz w:val="24"/>
          <w:szCs w:val="24"/>
        </w:rPr>
      </w:pPr>
      <w:r>
        <w:rPr>
          <w:sz w:val="24"/>
          <w:szCs w:val="24"/>
        </w:rPr>
        <w:t>supplies. Motion to approve the August Treasurer's report correction was made by Roxie, seconded by Scott, motion carried with none opposed.</w:t>
      </w:r>
    </w:p>
    <w:p w14:paraId="00000011" w14:textId="77777777" w:rsidR="003D7B54" w:rsidRDefault="003D7B54">
      <w:pPr>
        <w:rPr>
          <w:sz w:val="24"/>
          <w:szCs w:val="24"/>
        </w:rPr>
      </w:pPr>
    </w:p>
    <w:p w14:paraId="00000012" w14:textId="77777777" w:rsidR="003D7B54" w:rsidRDefault="00000000">
      <w:pPr>
        <w:rPr>
          <w:sz w:val="24"/>
          <w:szCs w:val="24"/>
        </w:rPr>
      </w:pPr>
      <w:r>
        <w:rPr>
          <w:sz w:val="24"/>
          <w:szCs w:val="24"/>
        </w:rPr>
        <w:t>September Treasurer’s report was reviewed. Report should read "</w:t>
      </w:r>
      <w:proofErr w:type="spellStart"/>
      <w:r>
        <w:rPr>
          <w:sz w:val="24"/>
          <w:szCs w:val="24"/>
        </w:rPr>
        <w:t>Septmber</w:t>
      </w:r>
      <w:proofErr w:type="spellEnd"/>
      <w:r>
        <w:rPr>
          <w:sz w:val="24"/>
          <w:szCs w:val="24"/>
        </w:rPr>
        <w:t xml:space="preserve"> 2025", Motion to approve the September Treasurer's report was made by Scott, seconded by Felicia, motion carried with none opposed.</w:t>
      </w:r>
    </w:p>
    <w:p w14:paraId="00000013" w14:textId="77777777" w:rsidR="003D7B54" w:rsidRDefault="003D7B54">
      <w:pPr>
        <w:rPr>
          <w:sz w:val="24"/>
          <w:szCs w:val="24"/>
        </w:rPr>
      </w:pPr>
    </w:p>
    <w:p w14:paraId="00000014" w14:textId="77777777" w:rsidR="003D7B54" w:rsidRDefault="00000000">
      <w:pPr>
        <w:rPr>
          <w:sz w:val="24"/>
          <w:szCs w:val="24"/>
        </w:rPr>
      </w:pPr>
      <w:r>
        <w:rPr>
          <w:sz w:val="24"/>
          <w:szCs w:val="24"/>
        </w:rPr>
        <w:t>Director’s report was reviewed by Melissa. Good feedback on Green County Library Board meeting, and good info on Green County Library budget funding allocations. Melissa is working on utility billing and payment options. Plans for 2026 20-year library anniversary were discussed briefly. Great turnouts for multiple summer programs.</w:t>
      </w:r>
    </w:p>
    <w:p w14:paraId="00000015" w14:textId="77777777" w:rsidR="003D7B54" w:rsidRDefault="003D7B54">
      <w:pPr>
        <w:rPr>
          <w:sz w:val="24"/>
          <w:szCs w:val="24"/>
        </w:rPr>
      </w:pPr>
    </w:p>
    <w:p w14:paraId="00000016" w14:textId="77777777" w:rsidR="003D7B54" w:rsidRDefault="00000000">
      <w:pPr>
        <w:rPr>
          <w:sz w:val="24"/>
          <w:szCs w:val="24"/>
        </w:rPr>
      </w:pPr>
      <w:r>
        <w:rPr>
          <w:b/>
          <w:sz w:val="24"/>
          <w:szCs w:val="24"/>
        </w:rPr>
        <w:t>Old Business -</w:t>
      </w:r>
      <w:r>
        <w:rPr>
          <w:sz w:val="24"/>
          <w:szCs w:val="24"/>
        </w:rPr>
        <w:t xml:space="preserve"> </w:t>
      </w:r>
    </w:p>
    <w:p w14:paraId="00000017" w14:textId="77777777" w:rsidR="003D7B54" w:rsidRDefault="003D7B54">
      <w:pPr>
        <w:rPr>
          <w:sz w:val="24"/>
          <w:szCs w:val="24"/>
        </w:rPr>
      </w:pPr>
    </w:p>
    <w:p w14:paraId="00000018" w14:textId="77777777" w:rsidR="003D7B54" w:rsidRDefault="00000000">
      <w:pPr>
        <w:numPr>
          <w:ilvl w:val="0"/>
          <w:numId w:val="1"/>
        </w:numPr>
        <w:rPr>
          <w:sz w:val="24"/>
          <w:szCs w:val="24"/>
        </w:rPr>
      </w:pPr>
      <w:r>
        <w:rPr>
          <w:sz w:val="24"/>
          <w:szCs w:val="24"/>
        </w:rPr>
        <w:t>Building maintenance: Brush trimming and window cleaning planned, Barberry bush may need to be replaced.</w:t>
      </w:r>
    </w:p>
    <w:p w14:paraId="00000019" w14:textId="77777777" w:rsidR="003D7B54" w:rsidRDefault="00000000">
      <w:pPr>
        <w:numPr>
          <w:ilvl w:val="0"/>
          <w:numId w:val="1"/>
        </w:numPr>
        <w:rPr>
          <w:sz w:val="24"/>
          <w:szCs w:val="24"/>
        </w:rPr>
      </w:pPr>
      <w:r>
        <w:rPr>
          <w:sz w:val="24"/>
          <w:szCs w:val="24"/>
        </w:rPr>
        <w:t>New printer: Making progress with Ricoh, cloud printing option will not be pursued.</w:t>
      </w:r>
    </w:p>
    <w:p w14:paraId="0000001A" w14:textId="77777777" w:rsidR="003D7B54" w:rsidRDefault="00000000">
      <w:pPr>
        <w:numPr>
          <w:ilvl w:val="0"/>
          <w:numId w:val="1"/>
        </w:numPr>
        <w:rPr>
          <w:sz w:val="24"/>
          <w:szCs w:val="24"/>
        </w:rPr>
      </w:pPr>
      <w:r>
        <w:rPr>
          <w:sz w:val="24"/>
          <w:szCs w:val="24"/>
        </w:rPr>
        <w:t>Silent auction: Will run 10/11-10/25, donations have been coming in.</w:t>
      </w:r>
    </w:p>
    <w:p w14:paraId="0000001B" w14:textId="77777777" w:rsidR="003D7B54" w:rsidRDefault="00000000">
      <w:pPr>
        <w:numPr>
          <w:ilvl w:val="0"/>
          <w:numId w:val="1"/>
        </w:numPr>
        <w:rPr>
          <w:sz w:val="24"/>
          <w:szCs w:val="24"/>
        </w:rPr>
      </w:pPr>
      <w:r>
        <w:rPr>
          <w:sz w:val="24"/>
          <w:szCs w:val="24"/>
        </w:rPr>
        <w:t>Teacher's Tea: Invite list has been expanded.</w:t>
      </w:r>
    </w:p>
    <w:p w14:paraId="0000001C" w14:textId="77777777" w:rsidR="003D7B54" w:rsidRDefault="00000000">
      <w:pPr>
        <w:numPr>
          <w:ilvl w:val="0"/>
          <w:numId w:val="1"/>
        </w:numPr>
        <w:rPr>
          <w:sz w:val="24"/>
          <w:szCs w:val="24"/>
        </w:rPr>
      </w:pPr>
      <w:r>
        <w:rPr>
          <w:sz w:val="24"/>
          <w:szCs w:val="24"/>
        </w:rPr>
        <w:t xml:space="preserve">Snack with Santa: Date </w:t>
      </w:r>
      <w:proofErr w:type="gramStart"/>
      <w:r>
        <w:rPr>
          <w:sz w:val="24"/>
          <w:szCs w:val="24"/>
        </w:rPr>
        <w:t>set</w:t>
      </w:r>
      <w:proofErr w:type="gramEnd"/>
      <w:r>
        <w:rPr>
          <w:sz w:val="24"/>
          <w:szCs w:val="24"/>
        </w:rPr>
        <w:t xml:space="preserve"> and Santa selected.</w:t>
      </w:r>
    </w:p>
    <w:p w14:paraId="0000001D" w14:textId="77777777" w:rsidR="003D7B54" w:rsidRDefault="003D7B54">
      <w:pPr>
        <w:ind w:left="720"/>
        <w:rPr>
          <w:sz w:val="24"/>
          <w:szCs w:val="24"/>
        </w:rPr>
      </w:pPr>
    </w:p>
    <w:p w14:paraId="0000001E" w14:textId="77777777" w:rsidR="003D7B54" w:rsidRDefault="003D7B54">
      <w:pPr>
        <w:rPr>
          <w:b/>
          <w:sz w:val="24"/>
          <w:szCs w:val="24"/>
        </w:rPr>
      </w:pPr>
    </w:p>
    <w:p w14:paraId="0000001F" w14:textId="77777777" w:rsidR="003D7B54" w:rsidRDefault="00000000">
      <w:pPr>
        <w:rPr>
          <w:sz w:val="24"/>
          <w:szCs w:val="24"/>
        </w:rPr>
      </w:pPr>
      <w:r>
        <w:rPr>
          <w:b/>
          <w:sz w:val="24"/>
          <w:szCs w:val="24"/>
        </w:rPr>
        <w:lastRenderedPageBreak/>
        <w:t>New Business -</w:t>
      </w:r>
      <w:r>
        <w:rPr>
          <w:sz w:val="24"/>
          <w:szCs w:val="24"/>
        </w:rPr>
        <w:t xml:space="preserve"> </w:t>
      </w:r>
    </w:p>
    <w:p w14:paraId="00000020" w14:textId="77777777" w:rsidR="003D7B54" w:rsidRDefault="003D7B54">
      <w:pPr>
        <w:rPr>
          <w:sz w:val="24"/>
          <w:szCs w:val="24"/>
        </w:rPr>
      </w:pPr>
    </w:p>
    <w:p w14:paraId="00000021" w14:textId="77777777" w:rsidR="003D7B54" w:rsidRDefault="00000000">
      <w:pPr>
        <w:numPr>
          <w:ilvl w:val="0"/>
          <w:numId w:val="1"/>
        </w:numPr>
        <w:rPr>
          <w:sz w:val="24"/>
          <w:szCs w:val="24"/>
        </w:rPr>
      </w:pPr>
      <w:r>
        <w:rPr>
          <w:sz w:val="24"/>
          <w:szCs w:val="24"/>
        </w:rPr>
        <w:t>Wage and hours changes: Discussed wage increases for all positions of $0.25 or $0.50. Increase in hours for Jasmine from 10 to 14 per week also. Motion to approve changes to wages and hours was made by Roxie, seconded by Dave, motion carried with none opposed.</w:t>
      </w:r>
    </w:p>
    <w:p w14:paraId="00000022" w14:textId="77777777" w:rsidR="003D7B54" w:rsidRDefault="00000000">
      <w:pPr>
        <w:numPr>
          <w:ilvl w:val="0"/>
          <w:numId w:val="1"/>
        </w:numPr>
        <w:rPr>
          <w:sz w:val="24"/>
          <w:szCs w:val="24"/>
        </w:rPr>
      </w:pPr>
      <w:r>
        <w:rPr>
          <w:sz w:val="24"/>
          <w:szCs w:val="24"/>
        </w:rPr>
        <w:t xml:space="preserve">Proposed budget for 2026: No change to Village and Township budget allocations from 2025 amounts. </w:t>
      </w:r>
      <w:proofErr w:type="gramStart"/>
      <w:r>
        <w:rPr>
          <w:sz w:val="24"/>
          <w:szCs w:val="24"/>
        </w:rPr>
        <w:t>Overall</w:t>
      </w:r>
      <w:proofErr w:type="gramEnd"/>
      <w:r>
        <w:rPr>
          <w:sz w:val="24"/>
          <w:szCs w:val="24"/>
        </w:rPr>
        <w:t xml:space="preserve"> 2026 budget is only $570 increase over 2025 budget. Motion to approve the 2026 proposed budget was made by Scott, seconded by Felicia, motion carried with none opposed.</w:t>
      </w:r>
    </w:p>
    <w:p w14:paraId="00000023" w14:textId="77777777" w:rsidR="003D7B54" w:rsidRDefault="003D7B54">
      <w:pPr>
        <w:rPr>
          <w:sz w:val="24"/>
          <w:szCs w:val="24"/>
        </w:rPr>
      </w:pPr>
    </w:p>
    <w:p w14:paraId="00000024" w14:textId="77777777" w:rsidR="003D7B54" w:rsidRDefault="00000000">
      <w:pPr>
        <w:rPr>
          <w:sz w:val="24"/>
          <w:szCs w:val="24"/>
        </w:rPr>
      </w:pPr>
      <w:r>
        <w:rPr>
          <w:b/>
          <w:sz w:val="24"/>
          <w:szCs w:val="24"/>
        </w:rPr>
        <w:t>Other Business -</w:t>
      </w:r>
      <w:r>
        <w:rPr>
          <w:sz w:val="24"/>
          <w:szCs w:val="24"/>
        </w:rPr>
        <w:t xml:space="preserve"> </w:t>
      </w:r>
    </w:p>
    <w:p w14:paraId="00000025" w14:textId="77777777" w:rsidR="003D7B54" w:rsidRDefault="003D7B54">
      <w:pPr>
        <w:rPr>
          <w:sz w:val="24"/>
          <w:szCs w:val="24"/>
        </w:rPr>
      </w:pPr>
    </w:p>
    <w:p w14:paraId="00000026" w14:textId="77777777" w:rsidR="003D7B54" w:rsidRDefault="00000000">
      <w:pPr>
        <w:numPr>
          <w:ilvl w:val="0"/>
          <w:numId w:val="1"/>
        </w:numPr>
        <w:rPr>
          <w:sz w:val="24"/>
          <w:szCs w:val="24"/>
        </w:rPr>
      </w:pPr>
      <w:r>
        <w:rPr>
          <w:sz w:val="24"/>
          <w:szCs w:val="24"/>
        </w:rPr>
        <w:t>None</w:t>
      </w:r>
    </w:p>
    <w:p w14:paraId="00000027" w14:textId="77777777" w:rsidR="003D7B54" w:rsidRDefault="003D7B54">
      <w:pPr>
        <w:rPr>
          <w:b/>
          <w:sz w:val="24"/>
          <w:szCs w:val="24"/>
        </w:rPr>
      </w:pPr>
    </w:p>
    <w:p w14:paraId="00000028" w14:textId="77777777" w:rsidR="003D7B54" w:rsidRDefault="00000000">
      <w:pPr>
        <w:rPr>
          <w:b/>
          <w:sz w:val="24"/>
          <w:szCs w:val="24"/>
        </w:rPr>
      </w:pPr>
      <w:r>
        <w:rPr>
          <w:b/>
          <w:sz w:val="24"/>
          <w:szCs w:val="24"/>
        </w:rPr>
        <w:t>Adjournment -</w:t>
      </w:r>
      <w:r>
        <w:rPr>
          <w:sz w:val="24"/>
          <w:szCs w:val="24"/>
        </w:rPr>
        <w:t xml:space="preserve"> </w:t>
      </w:r>
      <w:r>
        <w:rPr>
          <w:b/>
          <w:sz w:val="24"/>
          <w:szCs w:val="24"/>
        </w:rPr>
        <w:tab/>
      </w:r>
    </w:p>
    <w:p w14:paraId="00000029" w14:textId="77777777" w:rsidR="003D7B54" w:rsidRDefault="003D7B54">
      <w:pPr>
        <w:rPr>
          <w:b/>
          <w:sz w:val="24"/>
          <w:szCs w:val="24"/>
        </w:rPr>
      </w:pPr>
    </w:p>
    <w:p w14:paraId="0000002A" w14:textId="77777777" w:rsidR="003D7B54" w:rsidRDefault="00000000">
      <w:pPr>
        <w:rPr>
          <w:sz w:val="24"/>
          <w:szCs w:val="24"/>
        </w:rPr>
      </w:pPr>
      <w:r>
        <w:rPr>
          <w:sz w:val="24"/>
          <w:szCs w:val="24"/>
        </w:rPr>
        <w:t xml:space="preserve">Motion to adjourn was made by Dave, seconded by Sue, motion carried with none opposed. </w:t>
      </w:r>
    </w:p>
    <w:p w14:paraId="0000002B" w14:textId="77777777" w:rsidR="003D7B54" w:rsidRDefault="00000000">
      <w:pPr>
        <w:rPr>
          <w:sz w:val="24"/>
          <w:szCs w:val="24"/>
        </w:rPr>
      </w:pPr>
      <w:r>
        <w:rPr>
          <w:sz w:val="24"/>
          <w:szCs w:val="24"/>
        </w:rPr>
        <w:t>The meeting was adjourned at 7:38 PM.</w:t>
      </w:r>
    </w:p>
    <w:p w14:paraId="0000002C" w14:textId="77777777" w:rsidR="003D7B54" w:rsidRDefault="003D7B54">
      <w:pPr>
        <w:rPr>
          <w:sz w:val="24"/>
          <w:szCs w:val="24"/>
        </w:rPr>
      </w:pPr>
    </w:p>
    <w:p w14:paraId="0000002D" w14:textId="77777777" w:rsidR="003D7B54" w:rsidRDefault="003D7B54">
      <w:pPr>
        <w:rPr>
          <w:sz w:val="24"/>
          <w:szCs w:val="24"/>
        </w:rPr>
      </w:pPr>
    </w:p>
    <w:p w14:paraId="0000002E" w14:textId="77777777" w:rsidR="003D7B54" w:rsidRDefault="003D7B54">
      <w:pPr>
        <w:rPr>
          <w:sz w:val="24"/>
          <w:szCs w:val="24"/>
        </w:rPr>
      </w:pPr>
    </w:p>
    <w:p w14:paraId="0000002F" w14:textId="77777777" w:rsidR="003D7B54" w:rsidRDefault="00000000">
      <w:pPr>
        <w:rPr>
          <w:sz w:val="24"/>
          <w:szCs w:val="24"/>
        </w:rPr>
      </w:pPr>
      <w:r>
        <w:rPr>
          <w:sz w:val="24"/>
          <w:szCs w:val="24"/>
        </w:rPr>
        <w:t>Respectfully submitted by</w:t>
      </w:r>
    </w:p>
    <w:p w14:paraId="00000030" w14:textId="77777777" w:rsidR="003D7B54" w:rsidRDefault="00000000">
      <w:pPr>
        <w:rPr>
          <w:sz w:val="24"/>
          <w:szCs w:val="24"/>
        </w:rPr>
      </w:pPr>
      <w:r>
        <w:rPr>
          <w:sz w:val="24"/>
          <w:szCs w:val="24"/>
        </w:rPr>
        <w:t>Scott Roth, Secretary</w:t>
      </w:r>
    </w:p>
    <w:p w14:paraId="00000031" w14:textId="77777777" w:rsidR="003D7B54" w:rsidRDefault="00000000">
      <w:pPr>
        <w:rPr>
          <w:sz w:val="24"/>
          <w:szCs w:val="24"/>
        </w:rPr>
      </w:pPr>
      <w:r>
        <w:rPr>
          <w:sz w:val="24"/>
          <w:szCs w:val="24"/>
        </w:rPr>
        <w:t>Albany Joint Library Board</w:t>
      </w:r>
    </w:p>
    <w:p w14:paraId="00000032" w14:textId="77777777" w:rsidR="003D7B54" w:rsidRDefault="00000000">
      <w:pPr>
        <w:rPr>
          <w:sz w:val="24"/>
          <w:szCs w:val="24"/>
        </w:rPr>
      </w:pPr>
      <w:r>
        <w:rPr>
          <w:sz w:val="24"/>
          <w:szCs w:val="24"/>
        </w:rPr>
        <w:t>Albertson Memorial Library</w:t>
      </w:r>
      <w:r>
        <w:rPr>
          <w:sz w:val="24"/>
          <w:szCs w:val="24"/>
        </w:rPr>
        <w:br/>
      </w:r>
    </w:p>
    <w:sectPr w:rsidR="003D7B54">
      <w:pgSz w:w="12240" w:h="15840"/>
      <w:pgMar w:top="1080" w:right="1166" w:bottom="144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0B4483"/>
    <w:multiLevelType w:val="multilevel"/>
    <w:tmpl w:val="3A122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30405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B54"/>
    <w:rsid w:val="003D7B54"/>
    <w:rsid w:val="00C2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4E8527-F47D-4042-9C2C-4D4A976B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1F4E79"/>
      <w:sz w:val="32"/>
      <w:szCs w:val="32"/>
    </w:rPr>
  </w:style>
  <w:style w:type="paragraph" w:styleId="Heading2">
    <w:name w:val="heading 2"/>
    <w:basedOn w:val="Normal"/>
    <w:next w:val="Normal"/>
    <w:uiPriority w:val="9"/>
    <w:semiHidden/>
    <w:unhideWhenUsed/>
    <w:qFormat/>
    <w:pPr>
      <w:keepNext/>
      <w:keepLines/>
      <w:spacing w:before="40"/>
      <w:outlineLvl w:val="1"/>
    </w:pPr>
    <w:rPr>
      <w:color w:val="1F4E79"/>
      <w:sz w:val="26"/>
      <w:szCs w:val="26"/>
    </w:rPr>
  </w:style>
  <w:style w:type="paragraph" w:styleId="Heading3">
    <w:name w:val="heading 3"/>
    <w:basedOn w:val="Normal"/>
    <w:next w:val="Normal"/>
    <w:uiPriority w:val="9"/>
    <w:semiHidden/>
    <w:unhideWhenUsed/>
    <w:qFormat/>
    <w:pPr>
      <w:keepNext/>
      <w:keepLines/>
      <w:spacing w:before="40"/>
      <w:outlineLvl w:val="2"/>
    </w:pPr>
    <w:rPr>
      <w:color w:val="1E4D78"/>
      <w:sz w:val="24"/>
      <w:szCs w:val="24"/>
    </w:rPr>
  </w:style>
  <w:style w:type="paragraph" w:styleId="Heading4">
    <w:name w:val="heading 4"/>
    <w:basedOn w:val="Normal"/>
    <w:next w:val="Normal"/>
    <w:uiPriority w:val="9"/>
    <w:semiHidden/>
    <w:unhideWhenUsed/>
    <w:qFormat/>
    <w:pPr>
      <w:keepNext/>
      <w:keepLines/>
      <w:spacing w:before="40"/>
      <w:outlineLvl w:val="3"/>
    </w:pPr>
    <w:rPr>
      <w:i/>
      <w:color w:val="1F4E79"/>
    </w:rPr>
  </w:style>
  <w:style w:type="paragraph" w:styleId="Heading5">
    <w:name w:val="heading 5"/>
    <w:basedOn w:val="Normal"/>
    <w:next w:val="Normal"/>
    <w:uiPriority w:val="9"/>
    <w:semiHidden/>
    <w:unhideWhenUsed/>
    <w:qFormat/>
    <w:pPr>
      <w:keepNext/>
      <w:keepLines/>
      <w:spacing w:before="40"/>
      <w:outlineLvl w:val="4"/>
    </w:pPr>
    <w:rPr>
      <w:color w:val="1F4E79"/>
    </w:rPr>
  </w:style>
  <w:style w:type="paragraph" w:styleId="Heading6">
    <w:name w:val="heading 6"/>
    <w:basedOn w:val="Normal"/>
    <w:next w:val="Normal"/>
    <w:uiPriority w:val="9"/>
    <w:semiHidden/>
    <w:unhideWhenUsed/>
    <w:qFormat/>
    <w:pPr>
      <w:keepNext/>
      <w:keepLines/>
      <w:spacing w:before="40"/>
      <w:outlineLvl w:val="5"/>
    </w:pPr>
    <w:rPr>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rPr>
      <w:sz w:val="56"/>
      <w:szCs w:val="56"/>
    </w:rPr>
  </w:style>
  <w:style w:type="paragraph" w:styleId="Subtitle">
    <w:name w:val="Subtitle"/>
    <w:basedOn w:val="Normal"/>
    <w:next w:val="Normal"/>
    <w:uiPriority w:val="11"/>
    <w:qFormat/>
    <w:rPr>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Albertson Library</cp:lastModifiedBy>
  <cp:revision>2</cp:revision>
  <dcterms:created xsi:type="dcterms:W3CDTF">2025-10-10T18:52:00Z</dcterms:created>
  <dcterms:modified xsi:type="dcterms:W3CDTF">2025-10-10T18:52:00Z</dcterms:modified>
</cp:coreProperties>
</file>