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98C7" w14:textId="260D8E0D" w:rsidR="0003122B" w:rsidRPr="001A51B4" w:rsidRDefault="00364F3A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b/>
        </w:rPr>
        <w:t xml:space="preserve"> </w:t>
      </w:r>
      <w:r w:rsidR="00BE2558" w:rsidRPr="001A51B4">
        <w:rPr>
          <w:rFonts w:ascii="Palatino Linotype" w:hAnsi="Palatino Linotype" w:cs="Tahoma"/>
          <w:b/>
          <w:sz w:val="28"/>
          <w:szCs w:val="28"/>
        </w:rPr>
        <w:t xml:space="preserve">NOTICE OF MEETING OF THE </w:t>
      </w:r>
    </w:p>
    <w:p w14:paraId="2063A4D0" w14:textId="77777777" w:rsidR="00356956" w:rsidRPr="001A51B4" w:rsidRDefault="00BE2558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1A51B4">
        <w:rPr>
          <w:rFonts w:ascii="Palatino Linotype" w:hAnsi="Palatino Linotype" w:cs="Tahoma"/>
          <w:b/>
          <w:sz w:val="28"/>
          <w:szCs w:val="28"/>
        </w:rPr>
        <w:t>ALBANY JOINT LIBRARY BOARD</w:t>
      </w:r>
    </w:p>
    <w:p w14:paraId="6B753EAD" w14:textId="621E5E7A" w:rsidR="00BE2558" w:rsidRPr="001A51B4" w:rsidRDefault="00F46D58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>July 7,</w:t>
      </w:r>
      <w:r w:rsidR="00CA5EE1" w:rsidRPr="001A51B4">
        <w:rPr>
          <w:rFonts w:ascii="Palatino Linotype" w:hAnsi="Palatino Linotype" w:cs="Tahoma"/>
          <w:b/>
          <w:sz w:val="28"/>
          <w:szCs w:val="28"/>
        </w:rPr>
        <w:t xml:space="preserve"> 20</w:t>
      </w:r>
      <w:r w:rsidR="00517AD1">
        <w:rPr>
          <w:rFonts w:ascii="Palatino Linotype" w:hAnsi="Palatino Linotype" w:cs="Tahoma"/>
          <w:b/>
          <w:sz w:val="28"/>
          <w:szCs w:val="28"/>
        </w:rPr>
        <w:t>20</w:t>
      </w:r>
    </w:p>
    <w:p w14:paraId="0BF27407" w14:textId="77777777" w:rsidR="00BE2558" w:rsidRDefault="00BE2558" w:rsidP="00BE2558">
      <w:pPr>
        <w:jc w:val="center"/>
        <w:rPr>
          <w:b/>
        </w:rPr>
      </w:pPr>
    </w:p>
    <w:p w14:paraId="6F59E9B6" w14:textId="0BC12F44" w:rsidR="00BE2558" w:rsidRDefault="00BE2558" w:rsidP="00BE2558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NOTICE IS HEREBY GIVEN to the public and news media pursuant to 19.86, Wisconsin Statues that the Albany Joint Library Board will hold the </w:t>
      </w:r>
      <w:r w:rsidR="00140755" w:rsidRPr="001A51B4">
        <w:rPr>
          <w:rFonts w:ascii="Palatino Linotype" w:hAnsi="Palatino Linotype"/>
        </w:rPr>
        <w:t xml:space="preserve">regular meeting of the </w:t>
      </w:r>
      <w:r w:rsidR="00D51435">
        <w:rPr>
          <w:rFonts w:ascii="Palatino Linotype" w:hAnsi="Palatino Linotype"/>
        </w:rPr>
        <w:t>B</w:t>
      </w:r>
      <w:r w:rsidR="00140755" w:rsidRPr="001A51B4">
        <w:rPr>
          <w:rFonts w:ascii="Palatino Linotype" w:hAnsi="Palatino Linotype"/>
        </w:rPr>
        <w:t>o</w:t>
      </w:r>
      <w:r w:rsidR="00CA5EE1" w:rsidRPr="001A51B4">
        <w:rPr>
          <w:rFonts w:ascii="Palatino Linotype" w:hAnsi="Palatino Linotype"/>
        </w:rPr>
        <w:t xml:space="preserve">ard on </w:t>
      </w:r>
      <w:r w:rsidR="001A51B4" w:rsidRPr="001A51B4">
        <w:rPr>
          <w:rFonts w:ascii="Palatino Linotype" w:hAnsi="Palatino Linotype"/>
        </w:rPr>
        <w:t>Tuesday</w:t>
      </w:r>
      <w:r w:rsidR="00CA5EE1" w:rsidRPr="001A51B4">
        <w:rPr>
          <w:rFonts w:ascii="Palatino Linotype" w:hAnsi="Palatino Linotype"/>
        </w:rPr>
        <w:t xml:space="preserve">, </w:t>
      </w:r>
      <w:r w:rsidR="00F46D58">
        <w:rPr>
          <w:rFonts w:ascii="Palatino Linotype" w:hAnsi="Palatino Linotype"/>
        </w:rPr>
        <w:t>July 7</w:t>
      </w:r>
      <w:r w:rsidR="00757268">
        <w:rPr>
          <w:rFonts w:ascii="Palatino Linotype" w:hAnsi="Palatino Linotype"/>
        </w:rPr>
        <w:t>,</w:t>
      </w:r>
      <w:r w:rsidR="00CA5EE1" w:rsidRPr="001A51B4">
        <w:rPr>
          <w:rFonts w:ascii="Palatino Linotype" w:hAnsi="Palatino Linotype"/>
        </w:rPr>
        <w:t xml:space="preserve"> 20</w:t>
      </w:r>
      <w:r w:rsidR="00517AD1">
        <w:rPr>
          <w:rFonts w:ascii="Palatino Linotype" w:hAnsi="Palatino Linotype"/>
        </w:rPr>
        <w:t>20</w:t>
      </w:r>
      <w:r w:rsidR="00140755" w:rsidRPr="001A51B4">
        <w:rPr>
          <w:rFonts w:ascii="Palatino Linotype" w:hAnsi="Palatino Linotype"/>
        </w:rPr>
        <w:t xml:space="preserve"> </w:t>
      </w:r>
      <w:r w:rsidR="009D029E" w:rsidRPr="001A51B4">
        <w:rPr>
          <w:rFonts w:ascii="Palatino Linotype" w:hAnsi="Palatino Linotype"/>
        </w:rPr>
        <w:t>at 6:0</w:t>
      </w:r>
      <w:r w:rsidRPr="001A51B4">
        <w:rPr>
          <w:rFonts w:ascii="Palatino Linotype" w:hAnsi="Palatino Linotype"/>
        </w:rPr>
        <w:t xml:space="preserve">0 PM. </w:t>
      </w:r>
      <w:r w:rsidR="00F57816">
        <w:rPr>
          <w:rFonts w:ascii="Palatino Linotype" w:hAnsi="Palatino Linotype"/>
        </w:rPr>
        <w:t xml:space="preserve"> In accordance with guidance from the Wisconsin Department of Justice </w:t>
      </w:r>
      <w:r w:rsidR="00F57816" w:rsidRPr="00F57816">
        <w:rPr>
          <w:rFonts w:ascii="Palatino Linotype" w:hAnsi="Palatino Linotype"/>
        </w:rPr>
        <w:t>Office of Open Government</w:t>
      </w:r>
      <w:r w:rsidR="0005363B">
        <w:rPr>
          <w:rFonts w:ascii="Palatino Linotype" w:hAnsi="Palatino Linotype"/>
        </w:rPr>
        <w:t>,</w:t>
      </w:r>
      <w:r w:rsidR="00F57816" w:rsidRPr="00F57816">
        <w:rPr>
          <w:rFonts w:ascii="Palatino Linotype" w:hAnsi="Palatino Linotype"/>
        </w:rPr>
        <w:t xml:space="preserve"> </w:t>
      </w:r>
      <w:r w:rsidR="00F57816">
        <w:rPr>
          <w:rFonts w:ascii="Palatino Linotype" w:hAnsi="Palatino Linotype"/>
        </w:rPr>
        <w:t>this meeting will be held via ZOOM.  The meeting is available both via phone and online as follows:</w:t>
      </w:r>
    </w:p>
    <w:p w14:paraId="0F2045DD" w14:textId="6424DFD6" w:rsidR="00F57816" w:rsidRPr="00381FC6" w:rsidRDefault="00F57816" w:rsidP="00BE2558">
      <w:pPr>
        <w:rPr>
          <w:rFonts w:ascii="Palatino Linotype" w:hAnsi="Palatino Linotype"/>
          <w:sz w:val="16"/>
          <w:szCs w:val="16"/>
        </w:rPr>
      </w:pPr>
    </w:p>
    <w:p w14:paraId="75AC098D" w14:textId="4495F45A" w:rsidR="00F57816" w:rsidRDefault="00F57816" w:rsidP="00BE255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Via phone </w:t>
      </w:r>
      <w:r w:rsidR="007340D3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hyperlink r:id="rId6" w:history="1">
        <w:r w:rsidR="00A75E1C" w:rsidRPr="00A75E1C">
          <w:rPr>
            <w:rFonts w:ascii="Arial" w:hAnsi="Arial" w:cs="Helvetica"/>
            <w:szCs w:val="20"/>
            <w:shd w:val="clear" w:color="auto" w:fill="FFFFFF"/>
          </w:rPr>
          <w:t>1 646 558 8656</w:t>
        </w:r>
      </w:hyperlink>
    </w:p>
    <w:p w14:paraId="15BD5042" w14:textId="415A719E" w:rsidR="007340D3" w:rsidRDefault="007340D3" w:rsidP="00BE2558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Palatino Linotype" w:hAnsi="Palatino Linotype"/>
        </w:rPr>
        <w:t xml:space="preserve">Meeting ID# </w:t>
      </w:r>
      <w:r w:rsidRPr="00342503">
        <w:rPr>
          <w:rFonts w:ascii="Palatino Linotype" w:hAnsi="Palatino Linotype"/>
          <w:sz w:val="22"/>
          <w:szCs w:val="22"/>
        </w:rPr>
        <w:t xml:space="preserve">- </w:t>
      </w:r>
      <w:r w:rsidR="00F46D58" w:rsidRPr="00F46D58">
        <w:rPr>
          <w:rFonts w:ascii="Arial" w:eastAsia="Times New Roman" w:hAnsi="Arial" w:cs="Arial"/>
          <w:color w:val="232333"/>
        </w:rPr>
        <w:t>748 5367 2094</w:t>
      </w:r>
    </w:p>
    <w:p w14:paraId="207BD8EC" w14:textId="77777777" w:rsidR="007A1BD7" w:rsidRPr="00381FC6" w:rsidRDefault="007A1BD7" w:rsidP="00BE2558">
      <w:pPr>
        <w:rPr>
          <w:rFonts w:ascii="Helvetica" w:hAnsi="Helvetica" w:cs="Helvetica"/>
          <w:color w:val="232333"/>
          <w:sz w:val="16"/>
          <w:szCs w:val="16"/>
          <w:shd w:val="clear" w:color="auto" w:fill="FFFFFF"/>
        </w:rPr>
      </w:pPr>
    </w:p>
    <w:p w14:paraId="7C621AE0" w14:textId="48FD9819" w:rsidR="007340D3" w:rsidRPr="00342503" w:rsidRDefault="007340D3" w:rsidP="00BE2558">
      <w:pPr>
        <w:rPr>
          <w:rFonts w:ascii="Palatino Linotype" w:hAnsi="Palatino Linotype" w:cs="Helvetica"/>
          <w:color w:val="232333"/>
          <w:shd w:val="clear" w:color="auto" w:fill="FFFFFF"/>
        </w:rPr>
      </w:pPr>
      <w:r w:rsidRPr="00342503">
        <w:rPr>
          <w:rFonts w:ascii="Palatino Linotype" w:hAnsi="Palatino Linotype" w:cs="Helvetica"/>
          <w:color w:val="232333"/>
          <w:shd w:val="clear" w:color="auto" w:fill="FFFFFF"/>
        </w:rPr>
        <w:t xml:space="preserve">Online, you may join using the following link:  </w:t>
      </w:r>
    </w:p>
    <w:p w14:paraId="43C0CB27" w14:textId="109BB721" w:rsidR="007340D3" w:rsidRDefault="0089152F" w:rsidP="00BE2558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hyperlink r:id="rId7" w:tgtFrame="_blank" w:history="1">
        <w:r w:rsidR="00A75E1C" w:rsidRPr="00A75E1C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https://us02web.zoom.us/j/74853672094?pwd=TW9kVjlWUXp2aHV2c3l5Qzhwd05JQT09</w:t>
        </w:r>
      </w:hyperlink>
    </w:p>
    <w:p w14:paraId="4D23B19B" w14:textId="77777777" w:rsidR="00F46D58" w:rsidRDefault="00F46D58" w:rsidP="00F46D5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B04E0F9" w14:textId="4F985AF3" w:rsidR="00F46D58" w:rsidRPr="00F46D58" w:rsidRDefault="00F46D58" w:rsidP="00F46D5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46D58">
        <w:rPr>
          <w:rFonts w:ascii="Arial" w:eastAsia="Times New Roman" w:hAnsi="Arial" w:cs="Arial"/>
          <w:color w:val="222222"/>
        </w:rPr>
        <w:t>Meeting ID:  </w:t>
      </w:r>
      <w:bookmarkStart w:id="0" w:name="_Hlk44511203"/>
      <w:r w:rsidRPr="00F46D58">
        <w:rPr>
          <w:rFonts w:ascii="Arial" w:eastAsia="Times New Roman" w:hAnsi="Arial" w:cs="Arial"/>
          <w:color w:val="232333"/>
        </w:rPr>
        <w:t>748 5367 2094</w:t>
      </w:r>
      <w:bookmarkEnd w:id="0"/>
    </w:p>
    <w:p w14:paraId="182AE27E" w14:textId="77777777" w:rsidR="00F46D58" w:rsidRPr="00381FC6" w:rsidRDefault="00F46D58" w:rsidP="00F46D58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</w:p>
    <w:p w14:paraId="1537873A" w14:textId="6A173A77" w:rsidR="00F46D58" w:rsidRPr="00F46D58" w:rsidRDefault="00F46D58" w:rsidP="00F46D5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46D58">
        <w:rPr>
          <w:rFonts w:ascii="Arial" w:eastAsia="Times New Roman" w:hAnsi="Arial" w:cs="Arial"/>
          <w:color w:val="222222"/>
        </w:rPr>
        <w:t>Password:</w:t>
      </w:r>
      <w:r w:rsidRPr="00F46D58">
        <w:rPr>
          <w:rFonts w:ascii="Arial" w:eastAsia="Times New Roman" w:hAnsi="Arial" w:cs="Arial"/>
          <w:color w:val="232333"/>
        </w:rPr>
        <w:t> </w:t>
      </w:r>
      <w:r w:rsidRPr="00F46D58">
        <w:rPr>
          <w:rFonts w:ascii="Arial" w:eastAsia="Times New Roman" w:hAnsi="Arial" w:cs="Arial"/>
          <w:b/>
          <w:bCs/>
          <w:color w:val="232333"/>
        </w:rPr>
        <w:t>090336</w:t>
      </w:r>
    </w:p>
    <w:p w14:paraId="6767DBA8" w14:textId="77777777" w:rsidR="00BE2558" w:rsidRDefault="00BE2558" w:rsidP="00BE2558"/>
    <w:p w14:paraId="1662B5A5" w14:textId="0FB7CBEC" w:rsidR="00BE2558" w:rsidRPr="001A51B4" w:rsidRDefault="001206AC" w:rsidP="00BE2558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Preliminary agenda for</w:t>
      </w:r>
      <w:r w:rsidR="004C76B6">
        <w:rPr>
          <w:rFonts w:ascii="Palatino Linotype" w:hAnsi="Palatino Linotype"/>
        </w:rPr>
        <w:t xml:space="preserve"> the</w:t>
      </w:r>
      <w:r w:rsidR="00BE2558" w:rsidRPr="001A51B4">
        <w:rPr>
          <w:rFonts w:ascii="Palatino Linotype" w:hAnsi="Palatino Linotype"/>
        </w:rPr>
        <w:t xml:space="preserve"> meeting is as follows:</w:t>
      </w:r>
    </w:p>
    <w:p w14:paraId="63DF26D9" w14:textId="77777777" w:rsidR="00BE2558" w:rsidRPr="00381FC6" w:rsidRDefault="00BE2558" w:rsidP="00BE2558">
      <w:pPr>
        <w:rPr>
          <w:rFonts w:ascii="Palatino Linotype" w:hAnsi="Palatino Linotype"/>
          <w:sz w:val="16"/>
          <w:szCs w:val="16"/>
        </w:rPr>
      </w:pPr>
    </w:p>
    <w:p w14:paraId="02E23D9C" w14:textId="34B2B138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Call to order</w:t>
      </w:r>
    </w:p>
    <w:p w14:paraId="3C6236EE" w14:textId="269379B6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Roll call</w:t>
      </w:r>
    </w:p>
    <w:p w14:paraId="1EE21737" w14:textId="2F5F4C78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Proof of Posting</w:t>
      </w:r>
    </w:p>
    <w:p w14:paraId="62A15FC9" w14:textId="0F5AA0DA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Minutes of the last meeting</w:t>
      </w:r>
    </w:p>
    <w:p w14:paraId="323C190F" w14:textId="6B81D111" w:rsidR="001A51B4" w:rsidRDefault="001A51B4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Approval of Bills</w:t>
      </w:r>
    </w:p>
    <w:p w14:paraId="45F8613C" w14:textId="2E67DDB2" w:rsidR="001A51B4" w:rsidRDefault="001A51B4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Treasurer’s report</w:t>
      </w:r>
      <w:r w:rsidR="0063351B">
        <w:rPr>
          <w:rFonts w:ascii="Palatino Linotype" w:hAnsi="Palatino Linotype"/>
        </w:rPr>
        <w:t xml:space="preserve"> </w:t>
      </w:r>
    </w:p>
    <w:p w14:paraId="61B0B07B" w14:textId="262F4AC2" w:rsidR="005A74C6" w:rsidRDefault="005A74C6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YTD </w:t>
      </w:r>
      <w:r w:rsidR="00475C2E">
        <w:rPr>
          <w:rFonts w:ascii="Palatino Linotype" w:hAnsi="Palatino Linotype"/>
        </w:rPr>
        <w:t>Budget Summary reports</w:t>
      </w:r>
    </w:p>
    <w:p w14:paraId="4AD99CBA" w14:textId="70905BD2" w:rsidR="007340D3" w:rsidRDefault="007340D3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Director’s report</w:t>
      </w:r>
    </w:p>
    <w:p w14:paraId="7AFFDA6A" w14:textId="5D5A0C85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Old Business</w:t>
      </w:r>
    </w:p>
    <w:p w14:paraId="26976E06" w14:textId="32F025BA" w:rsidR="00517AD1" w:rsidRDefault="00342503" w:rsidP="00517AD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Archive Project</w:t>
      </w:r>
    </w:p>
    <w:p w14:paraId="41E431FA" w14:textId="52B65A79" w:rsidR="00A538F4" w:rsidRDefault="00A538F4" w:rsidP="00517AD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Albany Thrift Store</w:t>
      </w:r>
      <w:r w:rsidR="00A90707">
        <w:rPr>
          <w:rFonts w:ascii="Palatino Linotype" w:hAnsi="Palatino Linotype"/>
        </w:rPr>
        <w:t xml:space="preserve">  </w:t>
      </w:r>
    </w:p>
    <w:p w14:paraId="34616E4C" w14:textId="4A0F4648" w:rsidR="00A538F4" w:rsidRDefault="00A538F4" w:rsidP="00517AD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Safe Deposit Box</w:t>
      </w:r>
    </w:p>
    <w:p w14:paraId="61756C39" w14:textId="6C564928" w:rsidR="001D0D56" w:rsidRDefault="007340D3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New Business</w:t>
      </w:r>
    </w:p>
    <w:p w14:paraId="1F0B8342" w14:textId="78ECA891" w:rsidR="00B45340" w:rsidRDefault="006579E5" w:rsidP="0034250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Emergency Plan</w:t>
      </w:r>
    </w:p>
    <w:p w14:paraId="2A0BBD1C" w14:textId="0F383958" w:rsidR="006579E5" w:rsidRDefault="006579E5" w:rsidP="0034250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Albany school activities – back to school, teacher tea</w:t>
      </w:r>
    </w:p>
    <w:p w14:paraId="7AFC8F86" w14:textId="5004D029" w:rsidR="006579E5" w:rsidRDefault="006579E5" w:rsidP="0034250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Silent Auction</w:t>
      </w:r>
    </w:p>
    <w:p w14:paraId="692B4E41" w14:textId="44261EBA" w:rsidR="006579E5" w:rsidRDefault="006579E5" w:rsidP="0034250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How We Spend</w:t>
      </w:r>
    </w:p>
    <w:p w14:paraId="0575A7CE" w14:textId="1CBE5029" w:rsidR="006579E5" w:rsidRDefault="006579E5" w:rsidP="006579E5">
      <w:pPr>
        <w:pStyle w:val="ListParagraph"/>
        <w:numPr>
          <w:ilvl w:val="2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Funding with specific conditions</w:t>
      </w:r>
    </w:p>
    <w:p w14:paraId="4C15E825" w14:textId="15FA4519" w:rsidR="006579E5" w:rsidRDefault="006579E5" w:rsidP="006579E5">
      <w:pPr>
        <w:pStyle w:val="ListParagraph"/>
        <w:numPr>
          <w:ilvl w:val="2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Panels for Exhibits</w:t>
      </w:r>
    </w:p>
    <w:p w14:paraId="3D399265" w14:textId="47F064C2" w:rsidR="006579E5" w:rsidRDefault="006579E5" w:rsidP="006579E5">
      <w:pPr>
        <w:pStyle w:val="ListParagraph"/>
        <w:numPr>
          <w:ilvl w:val="2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Investing in our future – solar proposal</w:t>
      </w:r>
    </w:p>
    <w:p w14:paraId="0B9841AF" w14:textId="3E62D140" w:rsidR="007340D3" w:rsidRDefault="007340D3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p w14:paraId="5E7AF392" w14:textId="77777777" w:rsidR="007340D3" w:rsidRDefault="007340D3" w:rsidP="00BE2558">
      <w:pPr>
        <w:ind w:left="360"/>
        <w:rPr>
          <w:rFonts w:ascii="Palatino Linotype" w:hAnsi="Palatino Linotype"/>
        </w:rPr>
      </w:pPr>
    </w:p>
    <w:p w14:paraId="3D4A860A" w14:textId="10A8BEF7" w:rsidR="00BE2558" w:rsidRPr="001A51B4" w:rsidRDefault="001A51B4" w:rsidP="008130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Roald Henderson</w:t>
      </w:r>
      <w:r w:rsidR="00BE2558" w:rsidRPr="001A51B4">
        <w:rPr>
          <w:rFonts w:ascii="Palatino Linotype" w:hAnsi="Palatino Linotype"/>
        </w:rPr>
        <w:t>, President</w:t>
      </w:r>
    </w:p>
    <w:p w14:paraId="6F050AEA" w14:textId="77777777" w:rsidR="00BE2558" w:rsidRPr="001A51B4" w:rsidRDefault="00BE2558" w:rsidP="00813074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Albany Joint Library Board</w:t>
      </w:r>
    </w:p>
    <w:sectPr w:rsidR="00BE2558" w:rsidRPr="001A51B4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40C43"/>
    <w:multiLevelType w:val="hybridMultilevel"/>
    <w:tmpl w:val="BC20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B44"/>
    <w:rsid w:val="00007706"/>
    <w:rsid w:val="0003122B"/>
    <w:rsid w:val="000477CB"/>
    <w:rsid w:val="0005363B"/>
    <w:rsid w:val="00063CFF"/>
    <w:rsid w:val="00082251"/>
    <w:rsid w:val="00085232"/>
    <w:rsid w:val="000B46BC"/>
    <w:rsid w:val="000E0803"/>
    <w:rsid w:val="001022A3"/>
    <w:rsid w:val="001206AC"/>
    <w:rsid w:val="00125F7A"/>
    <w:rsid w:val="00127950"/>
    <w:rsid w:val="00140755"/>
    <w:rsid w:val="00143B32"/>
    <w:rsid w:val="00160C22"/>
    <w:rsid w:val="0016365D"/>
    <w:rsid w:val="00193BC7"/>
    <w:rsid w:val="001A51B4"/>
    <w:rsid w:val="001D0D56"/>
    <w:rsid w:val="001E21A9"/>
    <w:rsid w:val="0023522D"/>
    <w:rsid w:val="002438C8"/>
    <w:rsid w:val="00283291"/>
    <w:rsid w:val="00286967"/>
    <w:rsid w:val="002A7C83"/>
    <w:rsid w:val="002B1B2A"/>
    <w:rsid w:val="002C55D4"/>
    <w:rsid w:val="002D36F2"/>
    <w:rsid w:val="002E2216"/>
    <w:rsid w:val="002F14A3"/>
    <w:rsid w:val="00342503"/>
    <w:rsid w:val="00356956"/>
    <w:rsid w:val="00364F3A"/>
    <w:rsid w:val="003737C0"/>
    <w:rsid w:val="00381FC6"/>
    <w:rsid w:val="00385B25"/>
    <w:rsid w:val="003A36DB"/>
    <w:rsid w:val="003F67BB"/>
    <w:rsid w:val="00415B64"/>
    <w:rsid w:val="00426C07"/>
    <w:rsid w:val="00475C2E"/>
    <w:rsid w:val="004A4A06"/>
    <w:rsid w:val="004C1C92"/>
    <w:rsid w:val="004C49B5"/>
    <w:rsid w:val="004C76B6"/>
    <w:rsid w:val="004D44A9"/>
    <w:rsid w:val="004E305F"/>
    <w:rsid w:val="004F2C5F"/>
    <w:rsid w:val="004F2E81"/>
    <w:rsid w:val="00503A7C"/>
    <w:rsid w:val="005178B2"/>
    <w:rsid w:val="00517AD1"/>
    <w:rsid w:val="00544985"/>
    <w:rsid w:val="005519E0"/>
    <w:rsid w:val="00580786"/>
    <w:rsid w:val="00582958"/>
    <w:rsid w:val="00597B58"/>
    <w:rsid w:val="005A09E1"/>
    <w:rsid w:val="005A7172"/>
    <w:rsid w:val="005A74C6"/>
    <w:rsid w:val="005E79C8"/>
    <w:rsid w:val="00625ED5"/>
    <w:rsid w:val="00630ECA"/>
    <w:rsid w:val="0063351B"/>
    <w:rsid w:val="006424ED"/>
    <w:rsid w:val="006579E5"/>
    <w:rsid w:val="006942F4"/>
    <w:rsid w:val="006C072B"/>
    <w:rsid w:val="006E4CD6"/>
    <w:rsid w:val="00700CEB"/>
    <w:rsid w:val="00715CBA"/>
    <w:rsid w:val="007250AD"/>
    <w:rsid w:val="00725228"/>
    <w:rsid w:val="007340D3"/>
    <w:rsid w:val="0075109B"/>
    <w:rsid w:val="00757268"/>
    <w:rsid w:val="007A1BD7"/>
    <w:rsid w:val="007F150E"/>
    <w:rsid w:val="0080169E"/>
    <w:rsid w:val="00805ECF"/>
    <w:rsid w:val="00813074"/>
    <w:rsid w:val="00832A64"/>
    <w:rsid w:val="008409F5"/>
    <w:rsid w:val="00846925"/>
    <w:rsid w:val="0085284B"/>
    <w:rsid w:val="008528FE"/>
    <w:rsid w:val="0089152F"/>
    <w:rsid w:val="008B2755"/>
    <w:rsid w:val="008C639D"/>
    <w:rsid w:val="008F7B03"/>
    <w:rsid w:val="0091647A"/>
    <w:rsid w:val="009165C4"/>
    <w:rsid w:val="0093658B"/>
    <w:rsid w:val="009423C1"/>
    <w:rsid w:val="009607BD"/>
    <w:rsid w:val="009847E4"/>
    <w:rsid w:val="009A04CB"/>
    <w:rsid w:val="009B1CD2"/>
    <w:rsid w:val="009B6BC1"/>
    <w:rsid w:val="009D029E"/>
    <w:rsid w:val="009D59FF"/>
    <w:rsid w:val="009E1E9B"/>
    <w:rsid w:val="00A231E2"/>
    <w:rsid w:val="00A35866"/>
    <w:rsid w:val="00A538F4"/>
    <w:rsid w:val="00A578EA"/>
    <w:rsid w:val="00A61E77"/>
    <w:rsid w:val="00A75E1C"/>
    <w:rsid w:val="00A8061D"/>
    <w:rsid w:val="00A90707"/>
    <w:rsid w:val="00A95139"/>
    <w:rsid w:val="00AC2F15"/>
    <w:rsid w:val="00AC3055"/>
    <w:rsid w:val="00AE0A98"/>
    <w:rsid w:val="00B363D0"/>
    <w:rsid w:val="00B45340"/>
    <w:rsid w:val="00B53F30"/>
    <w:rsid w:val="00B75D2E"/>
    <w:rsid w:val="00B76658"/>
    <w:rsid w:val="00B86E80"/>
    <w:rsid w:val="00B91C03"/>
    <w:rsid w:val="00BB1B52"/>
    <w:rsid w:val="00BD3C67"/>
    <w:rsid w:val="00BE2558"/>
    <w:rsid w:val="00C12B7B"/>
    <w:rsid w:val="00C30BBF"/>
    <w:rsid w:val="00C45C1C"/>
    <w:rsid w:val="00C56CC8"/>
    <w:rsid w:val="00CA5EE1"/>
    <w:rsid w:val="00CC42A2"/>
    <w:rsid w:val="00D013F4"/>
    <w:rsid w:val="00D227DE"/>
    <w:rsid w:val="00D33C44"/>
    <w:rsid w:val="00D51435"/>
    <w:rsid w:val="00D60EC6"/>
    <w:rsid w:val="00D64630"/>
    <w:rsid w:val="00D710F7"/>
    <w:rsid w:val="00D878BB"/>
    <w:rsid w:val="00DD2BBD"/>
    <w:rsid w:val="00DE4B93"/>
    <w:rsid w:val="00E05AC3"/>
    <w:rsid w:val="00E1572E"/>
    <w:rsid w:val="00E42A90"/>
    <w:rsid w:val="00E8102A"/>
    <w:rsid w:val="00E8422B"/>
    <w:rsid w:val="00E872EE"/>
    <w:rsid w:val="00E87AA4"/>
    <w:rsid w:val="00EA7E2F"/>
    <w:rsid w:val="00EE4CEE"/>
    <w:rsid w:val="00EF5AA8"/>
    <w:rsid w:val="00F17F8B"/>
    <w:rsid w:val="00F27821"/>
    <w:rsid w:val="00F46D58"/>
    <w:rsid w:val="00F53947"/>
    <w:rsid w:val="00F57816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0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  <w:style w:type="character" w:styleId="Hyperlink">
    <w:name w:val="Hyperlink"/>
    <w:basedOn w:val="DefaultParagraphFont"/>
    <w:uiPriority w:val="99"/>
    <w:unhideWhenUsed/>
    <w:rsid w:val="0073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74853672094?pwd=TW9kVjlWUXp2aHV2c3l5Qzhwd05J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6465588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57BF-FDB8-48D5-ABB0-A1F9AE3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Carolyn Seaver</cp:lastModifiedBy>
  <cp:revision>3</cp:revision>
  <cp:lastPrinted>2016-02-09T22:48:00Z</cp:lastPrinted>
  <dcterms:created xsi:type="dcterms:W3CDTF">2020-07-06T14:47:00Z</dcterms:created>
  <dcterms:modified xsi:type="dcterms:W3CDTF">2020-07-08T00:23:00Z</dcterms:modified>
</cp:coreProperties>
</file>